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DA24" w14:textId="399FCA65" w:rsidR="00E11ADF" w:rsidRDefault="00BA0C36">
      <w:pPr>
        <w:rPr>
          <w:noProof/>
          <w:lang w:val="nb-NO" w:eastAsia="nb-NO"/>
        </w:rPr>
      </w:pPr>
      <w:r w:rsidRPr="00461381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621BA4E" wp14:editId="380F8B40">
            <wp:simplePos x="0" y="0"/>
            <wp:positionH relativeFrom="margin">
              <wp:align>right</wp:align>
            </wp:positionH>
            <wp:positionV relativeFrom="paragraph">
              <wp:posOffset>822960</wp:posOffset>
            </wp:positionV>
            <wp:extent cx="2363725" cy="933450"/>
            <wp:effectExtent l="0" t="0" r="0" b="0"/>
            <wp:wrapNone/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&#10;&#10;Automatisk generert beskrivelse"/>
                    <pic:cNvPicPr/>
                  </pic:nvPicPr>
                  <pic:blipFill>
                    <a:blip r:embed="rId10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ADF">
        <w:rPr>
          <w:noProof/>
          <w:lang w:val="nb-NO" w:eastAsia="nb-NO"/>
        </w:rPr>
        <w:drawing>
          <wp:anchor distT="152400" distB="152400" distL="152400" distR="152400" simplePos="0" relativeHeight="251660288" behindDoc="0" locked="0" layoutInCell="1" allowOverlap="1" wp14:anchorId="6A86764A" wp14:editId="0692B373">
            <wp:simplePos x="0" y="0"/>
            <wp:positionH relativeFrom="margin">
              <wp:align>right</wp:align>
            </wp:positionH>
            <wp:positionV relativeFrom="page">
              <wp:posOffset>1314450</wp:posOffset>
            </wp:positionV>
            <wp:extent cx="4210050" cy="3781425"/>
            <wp:effectExtent l="0" t="0" r="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52099314_926x650px.jpe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32"/>
                    <a:stretch/>
                  </pic:blipFill>
                  <pic:spPr bwMode="auto">
                    <a:xfrm>
                      <a:off x="0" y="0"/>
                      <a:ext cx="4210050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B001F" w14:textId="0659AF1E" w:rsidR="00EC0264" w:rsidRDefault="00E11ADF">
      <w:r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26BF454" wp14:editId="77BAF20B">
                <wp:simplePos x="0" y="0"/>
                <wp:positionH relativeFrom="margin">
                  <wp:align>center</wp:align>
                </wp:positionH>
                <wp:positionV relativeFrom="page">
                  <wp:posOffset>4914265</wp:posOffset>
                </wp:positionV>
                <wp:extent cx="6535420" cy="1209675"/>
                <wp:effectExtent l="0" t="0" r="0" b="952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1209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2FC1BF" w14:textId="7F61BF75" w:rsidR="0068617C" w:rsidRPr="00B23FC5" w:rsidRDefault="001423EE" w:rsidP="00B23FC5">
                            <w:pP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Læringsmål</w:t>
                            </w:r>
                          </w:p>
                          <w:p w14:paraId="6F569461" w14:textId="4B7B553C" w:rsidR="00403CAE" w:rsidRPr="00B23FC5" w:rsidRDefault="00703970" w:rsidP="00B23FC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Kan gjennomføre </w:t>
                            </w:r>
                            <w:r w:rsidR="00E11ADF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en pasient</w:t>
                            </w:r>
                            <w:r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undersøkelse etter</w:t>
                            </w:r>
                            <w:r w:rsidR="0068617C"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 ABCDE prinsippene</w:t>
                            </w:r>
                          </w:p>
                          <w:p w14:paraId="45441E00" w14:textId="1FF838B7" w:rsidR="0068617C" w:rsidRPr="00B23FC5" w:rsidRDefault="00A2460B" w:rsidP="00B23FC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Kan gjennomføre</w:t>
                            </w:r>
                            <w:r w:rsidR="00403CAE"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 korrekt måling av vitale parameter</w:t>
                            </w:r>
                          </w:p>
                          <w:p w14:paraId="613FB44C" w14:textId="7C07C5FB" w:rsidR="0068617C" w:rsidRPr="00B23FC5" w:rsidRDefault="0068617C" w:rsidP="00B23FC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Kjenner til sepsiskriteriene Q-SOFA</w:t>
                            </w:r>
                            <w:r w:rsidR="00794400"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,</w:t>
                            </w:r>
                            <w:r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 og tiltak ved mistanke om sepsis</w:t>
                            </w:r>
                          </w:p>
                          <w:p w14:paraId="04FEBC04" w14:textId="4C80B93C" w:rsidR="00403CAE" w:rsidRPr="00B23FC5" w:rsidRDefault="0068617C" w:rsidP="00B23FC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eastAsia="Times New Roman" w:hAnsi="FS Me Light" w:cs="Calibri"/>
                                <w:sz w:val="28"/>
                                <w:szCs w:val="28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Kan bruke ISBAR som kommunikasjonsmetode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F454" id="officeArt object" o:spid="_x0000_s1026" style="position:absolute;margin-left:0;margin-top:386.95pt;width:514.6pt;height:95.25pt;z-index:251663360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582FC1BF" w14:textId="7F61BF75" w:rsidR="0068617C" w:rsidRPr="00B23FC5" w:rsidRDefault="001423EE" w:rsidP="00B23FC5">
                      <w:pP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Læringsmål</w:t>
                      </w:r>
                    </w:p>
                    <w:p w14:paraId="6F569461" w14:textId="4B7B553C" w:rsidR="00403CAE" w:rsidRPr="00B23FC5" w:rsidRDefault="00703970" w:rsidP="00B23FC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Kan gjennomføre </w:t>
                      </w:r>
                      <w:r w:rsidR="00E11ADF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en pasient</w:t>
                      </w:r>
                      <w:r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undersøkelse etter</w:t>
                      </w:r>
                      <w:r w:rsidR="0068617C"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 ABCDE prinsippene</w:t>
                      </w:r>
                    </w:p>
                    <w:p w14:paraId="45441E00" w14:textId="1FF838B7" w:rsidR="0068617C" w:rsidRPr="00B23FC5" w:rsidRDefault="00A2460B" w:rsidP="00B23FC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Kan gjennomføre</w:t>
                      </w:r>
                      <w:r w:rsidR="00403CAE"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 korrekt måling av vitale parameter</w:t>
                      </w:r>
                    </w:p>
                    <w:p w14:paraId="613FB44C" w14:textId="7C07C5FB" w:rsidR="0068617C" w:rsidRPr="00B23FC5" w:rsidRDefault="0068617C" w:rsidP="00B23FC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Kjenner til sepsiskriteriene Q-SOFA</w:t>
                      </w:r>
                      <w:r w:rsidR="00794400"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,</w:t>
                      </w:r>
                      <w:r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 og tiltak ved mistanke om sepsis</w:t>
                      </w:r>
                    </w:p>
                    <w:p w14:paraId="04FEBC04" w14:textId="4C80B93C" w:rsidR="00403CAE" w:rsidRPr="00B23FC5" w:rsidRDefault="0068617C" w:rsidP="00B23FC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eastAsia="Times New Roman" w:hAnsi="FS Me Light" w:cs="Calibri"/>
                          <w:sz w:val="28"/>
                          <w:szCs w:val="28"/>
                        </w:rPr>
                      </w:pPr>
                      <w:r w:rsidRPr="00B23FC5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Kan bruke ISBAR som kommunikasjonsmetode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3556E" wp14:editId="51DDB972">
                <wp:simplePos x="0" y="0"/>
                <wp:positionH relativeFrom="column">
                  <wp:posOffset>76200</wp:posOffset>
                </wp:positionH>
                <wp:positionV relativeFrom="paragraph">
                  <wp:posOffset>6806565</wp:posOffset>
                </wp:positionV>
                <wp:extent cx="6362700" cy="1562100"/>
                <wp:effectExtent l="0" t="0" r="0" b="0"/>
                <wp:wrapNone/>
                <wp:docPr id="1348034137" name="Rektangel 134803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62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58184F" w14:textId="77777777" w:rsidR="00703970" w:rsidRDefault="00703970" w:rsidP="00703970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703970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Modul 3 – Simulering</w:t>
                            </w:r>
                          </w:p>
                          <w:p w14:paraId="256422C1" w14:textId="77777777" w:rsidR="00B23FC5" w:rsidRPr="00703970" w:rsidRDefault="00B23FC5" w:rsidP="00703970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6CA9592D" w14:textId="6A067E6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Ukedag/datoer:</w:t>
                            </w: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CF0251" w14:textId="400DBC88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Klokkeslett:</w:t>
                            </w: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98B7B8" w14:textId="7777777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Hvem som skal være med og hvordan de finner ut av det</w:t>
                            </w:r>
                          </w:p>
                          <w:p w14:paraId="4CCCBC99" w14:textId="77777777" w:rsidR="00703970" w:rsidRPr="00703970" w:rsidRDefault="00703970" w:rsidP="00703970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FS Me Light" w:eastAsia="Times New Roman" w:hAnsi="FS Me Light" w:cs="Calibri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3556E" id="Rektangel 1348034137" o:spid="_x0000_s1027" style="position:absolute;margin-left:6pt;margin-top:535.95pt;width:501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" fillcolor="#629c11 [3205]" stroked="f" strokeweight="1pt">
                <v:stroke miterlimit="4"/>
                <v:textbox inset="4pt,4pt,4pt,4pt">
                  <w:txbxContent>
                    <w:p w14:paraId="3658184F" w14:textId="77777777" w:rsidR="00703970" w:rsidRDefault="00703970" w:rsidP="00703970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703970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Modul 3 – Simulering</w:t>
                      </w:r>
                    </w:p>
                    <w:p w14:paraId="256422C1" w14:textId="77777777" w:rsidR="00B23FC5" w:rsidRPr="00703970" w:rsidRDefault="00B23FC5" w:rsidP="00703970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</w:p>
                    <w:p w14:paraId="6CA9592D" w14:textId="6A067E6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>Ukedag/datoer:</w:t>
                      </w: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CF0251" w14:textId="400DBC88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>Klokkeslett:</w:t>
                      </w: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98B7B8" w14:textId="7777777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>Hvem som skal være med og hvordan de finner ut av det</w:t>
                      </w:r>
                    </w:p>
                    <w:p w14:paraId="4CCCBC99" w14:textId="77777777" w:rsidR="00703970" w:rsidRPr="00703970" w:rsidRDefault="00703970" w:rsidP="00703970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FS Me Light" w:eastAsia="Times New Roman" w:hAnsi="FS Me Light" w:cs="Calibri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D98DC" wp14:editId="61F7C612">
                <wp:simplePos x="0" y="0"/>
                <wp:positionH relativeFrom="column">
                  <wp:posOffset>3429000</wp:posOffset>
                </wp:positionH>
                <wp:positionV relativeFrom="paragraph">
                  <wp:posOffset>4472940</wp:posOffset>
                </wp:positionV>
                <wp:extent cx="3009900" cy="2190750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190750"/>
                        </a:xfrm>
                        <a:prstGeom prst="rect">
                          <a:avLst/>
                        </a:prstGeom>
                        <a:solidFill>
                          <a:srgbClr val="77C115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E51BE0B" w14:textId="77777777" w:rsidR="0068617C" w:rsidRPr="00703970" w:rsidRDefault="000645BC" w:rsidP="000645BC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703970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Modul 2</w:t>
                            </w:r>
                            <w:r w:rsidR="0068617C" w:rsidRPr="00703970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- Egentrening</w:t>
                            </w:r>
                          </w:p>
                          <w:p w14:paraId="10F468B1" w14:textId="63E6855A" w:rsidR="0068617C" w:rsidRPr="00703970" w:rsidRDefault="00E11ADF" w:rsidP="0068617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 xml:space="preserve">Bruk ABCDE metodikken når du skal ta </w:t>
                            </w:r>
                            <w:r w:rsidR="00414BB0"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>habituell</w:t>
                            </w:r>
                            <w:r w:rsidR="0068617C"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 xml:space="preserve"> NEWS på dine primærpasienter (eller etter egen fordelingsliste)</w:t>
                            </w:r>
                            <w:r w:rsidR="00C11257"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0B6106BA" w14:textId="78D3F709" w:rsidR="0068617C" w:rsidRDefault="0068617C" w:rsidP="0068617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</w:pPr>
                            <w:r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 xml:space="preserve">Journalfør </w:t>
                            </w:r>
                            <w:r w:rsidR="0048537F"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>habituell</w:t>
                            </w:r>
                            <w:r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 xml:space="preserve"> NEWS</w:t>
                            </w:r>
                            <w:r w:rsidR="008257B4" w:rsidRPr="00703970"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 xml:space="preserve"> og eventuelle andre funn du gjorde under ABCDE undersøkelsen.</w:t>
                            </w:r>
                          </w:p>
                          <w:p w14:paraId="3CFE46E2" w14:textId="63564796" w:rsidR="00E11ADF" w:rsidRPr="00703970" w:rsidRDefault="00E11ADF" w:rsidP="0068617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  <w:t>Bruk ISBAR</w:t>
                            </w:r>
                          </w:p>
                          <w:p w14:paraId="6041C353" w14:textId="0344E685" w:rsidR="0068617C" w:rsidRPr="00703970" w:rsidRDefault="000645BC" w:rsidP="00703970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i/>
                                <w:color w:val="FFFFFF" w:themeColor="background1"/>
                                <w:lang w:val="nb-NO"/>
                              </w:rPr>
                            </w:pPr>
                            <w:r w:rsidRPr="00703970">
                              <w:rPr>
                                <w:rFonts w:ascii="FS Me Light" w:hAnsi="FS Me Light" w:cs="Calibri"/>
                                <w:b/>
                                <w:i/>
                                <w:color w:val="FFFFFF" w:themeColor="background1"/>
                                <w:lang w:val="nb-NO"/>
                              </w:rPr>
                              <w:t xml:space="preserve">Alle pasienter skal ha </w:t>
                            </w:r>
                            <w:r w:rsidR="0048537F" w:rsidRPr="00703970">
                              <w:rPr>
                                <w:rFonts w:ascii="FS Me Light" w:hAnsi="FS Me Light" w:cs="Calibri"/>
                                <w:b/>
                                <w:i/>
                                <w:color w:val="FFFFFF" w:themeColor="background1"/>
                                <w:lang w:val="nb-NO"/>
                              </w:rPr>
                              <w:t>habituell</w:t>
                            </w:r>
                            <w:r w:rsidRPr="00703970">
                              <w:rPr>
                                <w:rFonts w:ascii="FS Me Light" w:hAnsi="FS Me Light" w:cs="Calibri"/>
                                <w:b/>
                                <w:i/>
                                <w:color w:val="FFFFFF" w:themeColor="background1"/>
                                <w:lang w:val="nb-NO"/>
                              </w:rPr>
                              <w:t xml:space="preserve"> NEWS</w:t>
                            </w:r>
                            <w:r w:rsidR="0048537F" w:rsidRPr="00703970">
                              <w:rPr>
                                <w:rFonts w:ascii="FS Me Light" w:hAnsi="FS Me Light" w:cs="Calibri"/>
                                <w:b/>
                                <w:i/>
                                <w:color w:val="FFFFFF" w:themeColor="background1"/>
                                <w:lang w:val="nb-NO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98DC" id="Rektangel 3" o:spid="_x0000_s1028" style="position:absolute;margin-left:270pt;margin-top:352.2pt;width:237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" fillcolor="#77c115" stroked="f" strokeweight="1pt">
                <v:stroke miterlimit="4"/>
                <v:textbox inset="4pt,4pt,4pt,4pt">
                  <w:txbxContent>
                    <w:p w14:paraId="2E51BE0B" w14:textId="77777777" w:rsidR="0068617C" w:rsidRPr="00703970" w:rsidRDefault="000645BC" w:rsidP="000645BC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703970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>Modul 2</w:t>
                      </w:r>
                      <w:r w:rsidR="0068617C" w:rsidRPr="00703970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>- Egentrening</w:t>
                      </w:r>
                    </w:p>
                    <w:p w14:paraId="10F468B1" w14:textId="63E6855A" w:rsidR="0068617C" w:rsidRPr="00703970" w:rsidRDefault="00E11ADF" w:rsidP="0068617C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="FS Me Light" w:hAnsi="FS Me Light" w:cs="Calibri"/>
                          <w:color w:val="FFFFFF" w:themeColor="background1"/>
                        </w:rPr>
                      </w:pPr>
                      <w:r>
                        <w:rPr>
                          <w:rFonts w:ascii="FS Me Light" w:hAnsi="FS Me Light" w:cs="Calibri"/>
                          <w:color w:val="FFFFFF" w:themeColor="background1"/>
                        </w:rPr>
                        <w:t xml:space="preserve">Bruk ABCDE metodikken når du skal ta </w:t>
                      </w:r>
                      <w:r w:rsidR="00414BB0"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>habituell</w:t>
                      </w:r>
                      <w:r w:rsidR="0068617C"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 xml:space="preserve"> NEWS på dine primærpasienter (eller etter egen fordelingsliste)</w:t>
                      </w:r>
                      <w:r w:rsidR="00C11257"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>.</w:t>
                      </w:r>
                    </w:p>
                    <w:p w14:paraId="0B6106BA" w14:textId="78D3F709" w:rsidR="0068617C" w:rsidRDefault="0068617C" w:rsidP="0068617C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="FS Me Light" w:hAnsi="FS Me Light" w:cs="Calibri"/>
                          <w:color w:val="FFFFFF" w:themeColor="background1"/>
                        </w:rPr>
                      </w:pPr>
                      <w:r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 xml:space="preserve">Journalfør </w:t>
                      </w:r>
                      <w:r w:rsidR="0048537F"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>habituell</w:t>
                      </w:r>
                      <w:r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 xml:space="preserve"> NEWS</w:t>
                      </w:r>
                      <w:r w:rsidR="008257B4" w:rsidRPr="00703970">
                        <w:rPr>
                          <w:rFonts w:ascii="FS Me Light" w:hAnsi="FS Me Light" w:cs="Calibri"/>
                          <w:color w:val="FFFFFF" w:themeColor="background1"/>
                        </w:rPr>
                        <w:t xml:space="preserve"> og eventuelle andre funn du gjorde under ABCDE undersøkelsen.</w:t>
                      </w:r>
                    </w:p>
                    <w:p w14:paraId="3CFE46E2" w14:textId="63564796" w:rsidR="00E11ADF" w:rsidRPr="00703970" w:rsidRDefault="00E11ADF" w:rsidP="0068617C">
                      <w:pPr>
                        <w:pStyle w:val="Listeavsnitt"/>
                        <w:numPr>
                          <w:ilvl w:val="0"/>
                          <w:numId w:val="6"/>
                        </w:numPr>
                        <w:rPr>
                          <w:rFonts w:ascii="FS Me Light" w:hAnsi="FS Me Light" w:cs="Calibri"/>
                          <w:color w:val="FFFFFF" w:themeColor="background1"/>
                        </w:rPr>
                      </w:pPr>
                      <w:r>
                        <w:rPr>
                          <w:rFonts w:ascii="FS Me Light" w:hAnsi="FS Me Light" w:cs="Calibri"/>
                          <w:color w:val="FFFFFF" w:themeColor="background1"/>
                        </w:rPr>
                        <w:t>Bruk ISBAR</w:t>
                      </w:r>
                    </w:p>
                    <w:p w14:paraId="6041C353" w14:textId="0344E685" w:rsidR="0068617C" w:rsidRPr="00703970" w:rsidRDefault="000645BC" w:rsidP="00703970">
                      <w:pPr>
                        <w:jc w:val="center"/>
                        <w:rPr>
                          <w:rFonts w:ascii="FS Me Light" w:hAnsi="FS Me Light" w:cs="Calibri"/>
                          <w:b/>
                          <w:i/>
                          <w:color w:val="FFFFFF" w:themeColor="background1"/>
                          <w:lang w:val="nb-NO"/>
                        </w:rPr>
                      </w:pPr>
                      <w:r w:rsidRPr="00703970">
                        <w:rPr>
                          <w:rFonts w:ascii="FS Me Light" w:hAnsi="FS Me Light" w:cs="Calibri"/>
                          <w:b/>
                          <w:i/>
                          <w:color w:val="FFFFFF" w:themeColor="background1"/>
                          <w:lang w:val="nb-NO"/>
                        </w:rPr>
                        <w:t xml:space="preserve">Alle pasienter skal ha </w:t>
                      </w:r>
                      <w:r w:rsidR="0048537F" w:rsidRPr="00703970">
                        <w:rPr>
                          <w:rFonts w:ascii="FS Me Light" w:hAnsi="FS Me Light" w:cs="Calibri"/>
                          <w:b/>
                          <w:i/>
                          <w:color w:val="FFFFFF" w:themeColor="background1"/>
                          <w:lang w:val="nb-NO"/>
                        </w:rPr>
                        <w:t>habituell</w:t>
                      </w:r>
                      <w:r w:rsidRPr="00703970">
                        <w:rPr>
                          <w:rFonts w:ascii="FS Me Light" w:hAnsi="FS Me Light" w:cs="Calibri"/>
                          <w:b/>
                          <w:i/>
                          <w:color w:val="FFFFFF" w:themeColor="background1"/>
                          <w:lang w:val="nb-NO"/>
                        </w:rPr>
                        <w:t xml:space="preserve"> NEWS</w:t>
                      </w:r>
                      <w:r w:rsidR="0048537F" w:rsidRPr="00703970">
                        <w:rPr>
                          <w:rFonts w:ascii="FS Me Light" w:hAnsi="FS Me Light" w:cs="Calibri"/>
                          <w:b/>
                          <w:i/>
                          <w:color w:val="FFFFFF" w:themeColor="background1"/>
                          <w:lang w:val="nb-NO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DBCD3CD" wp14:editId="554876C2">
                <wp:simplePos x="0" y="0"/>
                <wp:positionH relativeFrom="page">
                  <wp:posOffset>523875</wp:posOffset>
                </wp:positionH>
                <wp:positionV relativeFrom="page">
                  <wp:posOffset>6248400</wp:posOffset>
                </wp:positionV>
                <wp:extent cx="3220720" cy="2200275"/>
                <wp:effectExtent l="0" t="0" r="0" b="9525"/>
                <wp:wrapNone/>
                <wp:docPr id="1666886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2200275"/>
                        </a:xfrm>
                        <a:prstGeom prst="rect">
                          <a:avLst/>
                        </a:prstGeom>
                        <a:solidFill>
                          <a:srgbClr val="89DE1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0F3B81" w14:textId="6D42E1D6" w:rsidR="00703970" w:rsidRPr="00BA0C36" w:rsidRDefault="00703970" w:rsidP="00703970">
                            <w:pPr>
                              <w:spacing w:line="360" w:lineRule="auto"/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A0C36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Modul 1 – Selvstudie med e</w:t>
                            </w:r>
                            <w:r w:rsidR="00B23FC5" w:rsidRPr="00BA0C36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-</w:t>
                            </w:r>
                            <w:r w:rsidRPr="00BA0C36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læring</w:t>
                            </w:r>
                          </w:p>
                          <w:p w14:paraId="216AB7C8" w14:textId="77777777" w:rsidR="00703970" w:rsidRPr="00B23FC5" w:rsidRDefault="00703970" w:rsidP="00703970">
                            <w:pPr>
                              <w:spacing w:line="0" w:lineRule="atLeast"/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MÅ</w:t>
                            </w:r>
                          </w:p>
                          <w:p w14:paraId="1619270F" w14:textId="7777777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ind w:left="714" w:hanging="357"/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</w:pPr>
                            <w:hyperlink r:id="rId13" w:history="1">
                              <w:r w:rsidRPr="00B23FC5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Klinisk observasjonskompetanse – grunnleggende ferdighete</w:t>
                              </w:r>
                              <w:r w:rsidRPr="00B23FC5">
                                <w:rPr>
                                  <w:rStyle w:val="Hyperkobling"/>
                                  <w:rFonts w:ascii="FS Me Light" w:eastAsia="Times New Roman" w:hAnsi="FS Me Light" w:cs="Calibri"/>
                                  <w:u w:val="none"/>
                                </w:rPr>
                                <w:t>r</w:t>
                              </w:r>
                            </w:hyperlink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 20 minutter</w:t>
                            </w:r>
                          </w:p>
                          <w:p w14:paraId="5DFC3527" w14:textId="7416C79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/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</w:pPr>
                            <w:hyperlink r:id="rId14" w:history="1">
                              <w:r w:rsidRPr="00B23FC5">
                                <w:rPr>
                                  <w:rFonts w:ascii="FS Me Light" w:eastAsia="Times New Roman" w:hAnsi="FS Me Light" w:cs="Calibri"/>
                                  <w:u w:val="single"/>
                                </w:rPr>
                                <w:t>NEWS2 e-læringskurs</w:t>
                              </w:r>
                            </w:hyperlink>
                            <w:r w:rsidRPr="00B23FC5">
                              <w:rPr>
                                <w:rFonts w:ascii="FS Me Light" w:eastAsia="Times New Roman" w:hAnsi="FS Me Light" w:cs="Calibri"/>
                              </w:rPr>
                              <w:t xml:space="preserve"> </w:t>
                            </w:r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30 minutter (Tips: Ha </w:t>
                            </w:r>
                            <w:r w:rsid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>NEWS</w:t>
                            </w:r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 kort og kurve klar før kurset)</w:t>
                            </w:r>
                          </w:p>
                          <w:p w14:paraId="2F8FF6AE" w14:textId="7777777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/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</w:pPr>
                            <w:hyperlink r:id="rId15" w:history="1">
                              <w:r w:rsidRPr="00B23FC5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ISBAR film</w:t>
                              </w:r>
                            </w:hyperlink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 3,5 minutt</w:t>
                            </w:r>
                          </w:p>
                          <w:p w14:paraId="40F73F10" w14:textId="6D419911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/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</w:pPr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Les </w:t>
                            </w:r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lokal </w:t>
                            </w:r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NEWS2 prosedyre </w:t>
                            </w:r>
                          </w:p>
                          <w:p w14:paraId="683B1816" w14:textId="77777777" w:rsidR="00703970" w:rsidRPr="00B23FC5" w:rsidRDefault="00703970" w:rsidP="00703970">
                            <w:pPr>
                              <w:spacing w:before="120"/>
                              <w:jc w:val="center"/>
                              <w:rPr>
                                <w:rFonts w:ascii="FS Me Light" w:hAnsi="FS Me Light" w:cs="Calibri"/>
                                <w:b/>
                                <w:lang w:val="nb-NO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b/>
                                <w:lang w:val="nb-NO"/>
                              </w:rPr>
                              <w:t>Bør</w:t>
                            </w:r>
                          </w:p>
                          <w:p w14:paraId="3E17E493" w14:textId="7777777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14" w:hanging="357"/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</w:pPr>
                            <w:hyperlink r:id="rId16" w:history="1">
                              <w:r w:rsidRPr="00B23FC5">
                                <w:rPr>
                                  <w:rFonts w:ascii="FS Me Light" w:eastAsia="Times New Roman" w:hAnsi="FS Me Light" w:cs="Calibri"/>
                                  <w:u w:val="single"/>
                                </w:rPr>
                                <w:t>https://stoppsepsis.no/</w:t>
                              </w:r>
                            </w:hyperlink>
                            <w:r w:rsidRPr="00B23FC5">
                              <w:rPr>
                                <w:rFonts w:ascii="FS Me Light" w:eastAsia="Times New Roman" w:hAnsi="FS Me Light" w:cs="Calibri"/>
                                <w:u w:val="single"/>
                              </w:rPr>
                              <w:t xml:space="preserve"> </w:t>
                            </w:r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>10 minutter</w:t>
                            </w:r>
                          </w:p>
                          <w:p w14:paraId="35A8BA6A" w14:textId="77777777" w:rsidR="00703970" w:rsidRPr="00B23FC5" w:rsidRDefault="00703970" w:rsidP="00703970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/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</w:pPr>
                            <w:hyperlink r:id="rId17" w:history="1">
                              <w:r w:rsidRPr="00B23FC5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 xml:space="preserve">Film ABCDE og News </w:t>
                              </w:r>
                            </w:hyperlink>
                            <w:r w:rsidRPr="00B23FC5">
                              <w:rPr>
                                <w:rFonts w:ascii="FS Me Light" w:eastAsia="Times New Roman" w:hAnsi="FS Me Light" w:cs="Calibri"/>
                                <w:color w:val="FFFFFF" w:themeColor="background1"/>
                              </w:rPr>
                              <w:t xml:space="preserve"> 5 min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D3CD" id="_x0000_s1029" style="position:absolute;margin-left:41.25pt;margin-top:492pt;width:253.6pt;height:173.25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" fillcolor="#89de18" stroked="f" strokeweight="1pt">
                <v:stroke miterlimit="4"/>
                <v:textbox inset="0,0,0,0">
                  <w:txbxContent>
                    <w:p w14:paraId="560F3B81" w14:textId="6D42E1D6" w:rsidR="00703970" w:rsidRPr="00BA0C36" w:rsidRDefault="00703970" w:rsidP="00703970">
                      <w:pPr>
                        <w:spacing w:line="360" w:lineRule="auto"/>
                        <w:jc w:val="center"/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BA0C36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Modul 1 – Selvstudie med e</w:t>
                      </w:r>
                      <w:r w:rsidR="00B23FC5" w:rsidRPr="00BA0C36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-</w:t>
                      </w:r>
                      <w:r w:rsidRPr="00BA0C36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læring</w:t>
                      </w:r>
                    </w:p>
                    <w:p w14:paraId="216AB7C8" w14:textId="77777777" w:rsidR="00703970" w:rsidRPr="00B23FC5" w:rsidRDefault="00703970" w:rsidP="00703970">
                      <w:pPr>
                        <w:spacing w:line="0" w:lineRule="atLeast"/>
                        <w:jc w:val="center"/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B23FC5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MÅ</w:t>
                      </w:r>
                    </w:p>
                    <w:p w14:paraId="1619270F" w14:textId="7777777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0" w:lineRule="atLeast"/>
                        <w:ind w:left="714" w:hanging="357"/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</w:pPr>
                      <w:hyperlink r:id="rId18" w:history="1">
                        <w:r w:rsidRPr="00B23FC5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Klinisk observasjonskompetanse – grunnleggende ferdighete</w:t>
                        </w:r>
                        <w:r w:rsidRPr="00B23FC5">
                          <w:rPr>
                            <w:rStyle w:val="Hyperkobling"/>
                            <w:rFonts w:ascii="FS Me Light" w:eastAsia="Times New Roman" w:hAnsi="FS Me Light" w:cs="Calibri"/>
                            <w:u w:val="none"/>
                          </w:rPr>
                          <w:t>r</w:t>
                        </w:r>
                      </w:hyperlink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 20 minutter</w:t>
                      </w:r>
                    </w:p>
                    <w:p w14:paraId="5DFC3527" w14:textId="7416C79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before="100" w:after="0"/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</w:pPr>
                      <w:hyperlink r:id="rId19" w:history="1">
                        <w:r w:rsidRPr="00B23FC5">
                          <w:rPr>
                            <w:rFonts w:ascii="FS Me Light" w:eastAsia="Times New Roman" w:hAnsi="FS Me Light" w:cs="Calibri"/>
                            <w:u w:val="single"/>
                          </w:rPr>
                          <w:t>NEWS2 e-læringskurs</w:t>
                        </w:r>
                      </w:hyperlink>
                      <w:r w:rsidRPr="00B23FC5">
                        <w:rPr>
                          <w:rFonts w:ascii="FS Me Light" w:eastAsia="Times New Roman" w:hAnsi="FS Me Light" w:cs="Calibri"/>
                        </w:rPr>
                        <w:t xml:space="preserve"> </w:t>
                      </w:r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30 minutter (Tips: Ha </w:t>
                      </w:r>
                      <w:r w:rsid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>NEWS</w:t>
                      </w:r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 kort og kurve klar før kurset)</w:t>
                      </w:r>
                    </w:p>
                    <w:p w14:paraId="2F8FF6AE" w14:textId="7777777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before="100" w:after="0"/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</w:pPr>
                      <w:hyperlink r:id="rId20" w:history="1">
                        <w:r w:rsidRPr="00B23FC5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ISBAR film</w:t>
                        </w:r>
                      </w:hyperlink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 3,5 minutt</w:t>
                      </w:r>
                    </w:p>
                    <w:p w14:paraId="40F73F10" w14:textId="6D419911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before="100" w:after="0"/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</w:pPr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Les </w:t>
                      </w:r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lokal </w:t>
                      </w:r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NEWS2 prosedyre </w:t>
                      </w:r>
                    </w:p>
                    <w:p w14:paraId="683B1816" w14:textId="77777777" w:rsidR="00703970" w:rsidRPr="00B23FC5" w:rsidRDefault="00703970" w:rsidP="00703970">
                      <w:pPr>
                        <w:spacing w:before="120"/>
                        <w:jc w:val="center"/>
                        <w:rPr>
                          <w:rFonts w:ascii="FS Me Light" w:hAnsi="FS Me Light" w:cs="Calibri"/>
                          <w:b/>
                          <w:lang w:val="nb-NO"/>
                        </w:rPr>
                      </w:pPr>
                      <w:r w:rsidRPr="00B23FC5">
                        <w:rPr>
                          <w:rFonts w:ascii="FS Me Light" w:hAnsi="FS Me Light" w:cs="Calibri"/>
                          <w:b/>
                          <w:lang w:val="nb-NO"/>
                        </w:rPr>
                        <w:t>Bør</w:t>
                      </w:r>
                    </w:p>
                    <w:p w14:paraId="3E17E493" w14:textId="7777777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14" w:hanging="357"/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</w:pPr>
                      <w:hyperlink r:id="rId21" w:history="1">
                        <w:r w:rsidRPr="00B23FC5">
                          <w:rPr>
                            <w:rFonts w:ascii="FS Me Light" w:eastAsia="Times New Roman" w:hAnsi="FS Me Light" w:cs="Calibri"/>
                            <w:u w:val="single"/>
                          </w:rPr>
                          <w:t>https://stoppsepsis.no/</w:t>
                        </w:r>
                      </w:hyperlink>
                      <w:r w:rsidRPr="00B23FC5">
                        <w:rPr>
                          <w:rFonts w:ascii="FS Me Light" w:eastAsia="Times New Roman" w:hAnsi="FS Me Light" w:cs="Calibri"/>
                          <w:u w:val="single"/>
                        </w:rPr>
                        <w:t xml:space="preserve"> </w:t>
                      </w:r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>10 minutter</w:t>
                      </w:r>
                    </w:p>
                    <w:p w14:paraId="35A8BA6A" w14:textId="77777777" w:rsidR="00703970" w:rsidRPr="00B23FC5" w:rsidRDefault="00703970" w:rsidP="00703970">
                      <w:pPr>
                        <w:pStyle w:val="Listeavsnitt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before="100" w:after="0"/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</w:pPr>
                      <w:hyperlink r:id="rId22" w:history="1">
                        <w:r w:rsidRPr="00B23FC5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 xml:space="preserve">Film ABCDE og News </w:t>
                        </w:r>
                      </w:hyperlink>
                      <w:r w:rsidRPr="00B23FC5">
                        <w:rPr>
                          <w:rFonts w:ascii="FS Me Light" w:eastAsia="Times New Roman" w:hAnsi="FS Me Light" w:cs="Calibri"/>
                          <w:color w:val="FFFFFF" w:themeColor="background1"/>
                        </w:rPr>
                        <w:t xml:space="preserve"> 5 min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23FC5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8F32A0B" wp14:editId="1B92B9B3">
                <wp:simplePos x="0" y="0"/>
                <wp:positionH relativeFrom="page">
                  <wp:posOffset>618490</wp:posOffset>
                </wp:positionH>
                <wp:positionV relativeFrom="page">
                  <wp:posOffset>1543050</wp:posOffset>
                </wp:positionV>
                <wp:extent cx="3648075" cy="847725"/>
                <wp:effectExtent l="0" t="0" r="9525" b="9525"/>
                <wp:wrapNone/>
                <wp:docPr id="7219553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47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A77748" w14:textId="48A5481E" w:rsidR="00B23FC5" w:rsidRPr="00E11ADF" w:rsidRDefault="001423EE" w:rsidP="00B23FC5">
                            <w:pPr>
                              <w:jc w:val="both"/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  <w:t>Gjelder</w:t>
                            </w:r>
                          </w:p>
                          <w:p w14:paraId="3E97C359" w14:textId="77777777" w:rsidR="00B23FC5" w:rsidRPr="00E11ADF" w:rsidRDefault="00B23FC5" w:rsidP="00B23FC5">
                            <w:pPr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E11ADF"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  <w:t>Alle ansatte med pasientkontakt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32A0B" id="_x0000_s1030" style="position:absolute;margin-left:48.7pt;margin-top:121.5pt;width:287.25pt;height:66.7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" filled="f" stroked="f" strokeweight="1pt">
                <v:stroke miterlimit="4"/>
                <v:textbox inset="0,0,0,0">
                  <w:txbxContent>
                    <w:p w14:paraId="07A77748" w14:textId="48A5481E" w:rsidR="00B23FC5" w:rsidRPr="00E11ADF" w:rsidRDefault="001423EE" w:rsidP="00B23FC5">
                      <w:pPr>
                        <w:jc w:val="both"/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  <w:t>Gjelder</w:t>
                      </w:r>
                    </w:p>
                    <w:p w14:paraId="3E97C359" w14:textId="77777777" w:rsidR="00B23FC5" w:rsidRPr="00E11ADF" w:rsidRDefault="00B23FC5" w:rsidP="00B23FC5">
                      <w:pPr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</w:pPr>
                      <w:r w:rsidRPr="00E11ADF"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  <w:t>Alle ansatte med pasientkontakt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83425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1312" behindDoc="1" locked="0" layoutInCell="1" allowOverlap="1" wp14:anchorId="0A17D05E" wp14:editId="216B9304">
                <wp:simplePos x="0" y="0"/>
                <wp:positionH relativeFrom="page">
                  <wp:posOffset>504825</wp:posOffset>
                </wp:positionH>
                <wp:positionV relativeFrom="page">
                  <wp:posOffset>504825</wp:posOffset>
                </wp:positionV>
                <wp:extent cx="6540500" cy="952500"/>
                <wp:effectExtent l="0" t="0" r="0" b="0"/>
                <wp:wrapSquare wrapText="bothSides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952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7DE41E" w14:textId="4CA36A0B" w:rsidR="00FE1E02" w:rsidRPr="00BA0C36" w:rsidRDefault="00947AC0" w:rsidP="00947AC0">
                            <w:pPr>
                              <w:pStyle w:val="Tittel"/>
                              <w:ind w:left="0"/>
                              <w:jc w:val="center"/>
                              <w:rPr>
                                <w:rFonts w:ascii="FS Me Light" w:hAnsi="FS Me Light"/>
                                <w:noProof/>
                                <w:color w:val="FFFFFF" w:themeColor="background1"/>
                                <w:sz w:val="68"/>
                                <w:szCs w:val="68"/>
                                <w:lang w:val="nb-NO"/>
                              </w:rPr>
                            </w:pPr>
                            <w:r w:rsidRPr="00BA0C36">
                              <w:rPr>
                                <w:rFonts w:ascii="FS Me Light" w:hAnsi="FS Me Light"/>
                                <w:color w:val="FFFFFF" w:themeColor="background1"/>
                                <w:sz w:val="68"/>
                                <w:szCs w:val="68"/>
                              </w:rPr>
                              <w:t>Observasjonskompetanse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7D05E" id="_x0000_s1031" style="position:absolute;margin-left:39.75pt;margin-top:39.75pt;width:515pt;height:7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" fillcolor="#629c11 [3205]" stroked="f" strokeweight="1pt">
                <v:stroke miterlimit="4"/>
                <v:textbox inset="0,0,0,0">
                  <w:txbxContent>
                    <w:p w14:paraId="027DE41E" w14:textId="4CA36A0B" w:rsidR="00FE1E02" w:rsidRPr="00BA0C36" w:rsidRDefault="00947AC0" w:rsidP="00947AC0">
                      <w:pPr>
                        <w:pStyle w:val="Tittel"/>
                        <w:ind w:left="0"/>
                        <w:jc w:val="center"/>
                        <w:rPr>
                          <w:rFonts w:ascii="FS Me Light" w:hAnsi="FS Me Light"/>
                          <w:noProof/>
                          <w:color w:val="FFFFFF" w:themeColor="background1"/>
                          <w:sz w:val="68"/>
                          <w:szCs w:val="68"/>
                          <w:lang w:val="nb-NO"/>
                        </w:rPr>
                      </w:pPr>
                      <w:r w:rsidRPr="00BA0C36">
                        <w:rPr>
                          <w:rFonts w:ascii="FS Me Light" w:hAnsi="FS Me Light"/>
                          <w:color w:val="FFFFFF" w:themeColor="background1"/>
                          <w:sz w:val="68"/>
                          <w:szCs w:val="68"/>
                        </w:rPr>
                        <w:t>Observasjonskompetanse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D0A27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3EC39DC" wp14:editId="3105897D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6794500" cy="99314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99314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7CFCA" id="officeArt object" o:spid="_x0000_s1026" style="position:absolute;margin-left:30pt;margin-top:30pt;width:535pt;height:782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" fillcolor="#e6e6e6" stroked="f" strokeweight="1pt">
                <v:stroke miterlimit="4"/>
                <w10:wrap anchorx="page" anchory="page"/>
              </v:rect>
            </w:pict>
          </mc:Fallback>
        </mc:AlternateContent>
      </w:r>
    </w:p>
    <w:sectPr w:rsidR="00EC0264">
      <w:pgSz w:w="11900" w:h="16840"/>
      <w:pgMar w:top="720" w:right="720" w:bottom="720" w:left="72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9C42" w14:textId="77777777" w:rsidR="00D407D7" w:rsidRDefault="00D407D7">
      <w:r>
        <w:separator/>
      </w:r>
    </w:p>
  </w:endnote>
  <w:endnote w:type="continuationSeparator" w:id="0">
    <w:p w14:paraId="506ECD32" w14:textId="77777777" w:rsidR="00D407D7" w:rsidRDefault="00D4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Light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83E5" w14:textId="77777777" w:rsidR="00D407D7" w:rsidRDefault="00D407D7">
      <w:r>
        <w:separator/>
      </w:r>
    </w:p>
  </w:footnote>
  <w:footnote w:type="continuationSeparator" w:id="0">
    <w:p w14:paraId="5257E233" w14:textId="77777777" w:rsidR="00D407D7" w:rsidRDefault="00D4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3237"/>
    <w:multiLevelType w:val="hybridMultilevel"/>
    <w:tmpl w:val="45146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146"/>
    <w:multiLevelType w:val="hybridMultilevel"/>
    <w:tmpl w:val="175803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1BA"/>
    <w:multiLevelType w:val="hybridMultilevel"/>
    <w:tmpl w:val="C1823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C17"/>
    <w:multiLevelType w:val="hybridMultilevel"/>
    <w:tmpl w:val="D012FF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878F8"/>
    <w:multiLevelType w:val="hybridMultilevel"/>
    <w:tmpl w:val="14AA3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622"/>
    <w:multiLevelType w:val="hybridMultilevel"/>
    <w:tmpl w:val="8D8826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66D47"/>
    <w:multiLevelType w:val="hybridMultilevel"/>
    <w:tmpl w:val="F3C8DA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02EC"/>
    <w:multiLevelType w:val="hybridMultilevel"/>
    <w:tmpl w:val="A2AC1B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7478">
    <w:abstractNumId w:val="3"/>
  </w:num>
  <w:num w:numId="2" w16cid:durableId="10956995">
    <w:abstractNumId w:val="5"/>
  </w:num>
  <w:num w:numId="3" w16cid:durableId="521019618">
    <w:abstractNumId w:val="1"/>
  </w:num>
  <w:num w:numId="4" w16cid:durableId="237793511">
    <w:abstractNumId w:val="7"/>
  </w:num>
  <w:num w:numId="5" w16cid:durableId="877670556">
    <w:abstractNumId w:val="4"/>
  </w:num>
  <w:num w:numId="6" w16cid:durableId="377516035">
    <w:abstractNumId w:val="0"/>
  </w:num>
  <w:num w:numId="7" w16cid:durableId="602110183">
    <w:abstractNumId w:val="6"/>
  </w:num>
  <w:num w:numId="8" w16cid:durableId="2131245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64"/>
    <w:rsid w:val="00037833"/>
    <w:rsid w:val="000645BC"/>
    <w:rsid w:val="000C040F"/>
    <w:rsid w:val="001423EE"/>
    <w:rsid w:val="00206F86"/>
    <w:rsid w:val="00210BA4"/>
    <w:rsid w:val="00220D4C"/>
    <w:rsid w:val="00277F4A"/>
    <w:rsid w:val="002D0A27"/>
    <w:rsid w:val="00326E9C"/>
    <w:rsid w:val="003279B2"/>
    <w:rsid w:val="00391A77"/>
    <w:rsid w:val="003B33D1"/>
    <w:rsid w:val="003B50F3"/>
    <w:rsid w:val="00403CAE"/>
    <w:rsid w:val="004079FD"/>
    <w:rsid w:val="00414BB0"/>
    <w:rsid w:val="00483C6F"/>
    <w:rsid w:val="0048537F"/>
    <w:rsid w:val="004A4ADB"/>
    <w:rsid w:val="00583425"/>
    <w:rsid w:val="0068617C"/>
    <w:rsid w:val="006A6B80"/>
    <w:rsid w:val="006C52C3"/>
    <w:rsid w:val="00703970"/>
    <w:rsid w:val="00776DF0"/>
    <w:rsid w:val="00794400"/>
    <w:rsid w:val="007F2FC5"/>
    <w:rsid w:val="008257B4"/>
    <w:rsid w:val="00884650"/>
    <w:rsid w:val="008933B4"/>
    <w:rsid w:val="00947AC0"/>
    <w:rsid w:val="009B4825"/>
    <w:rsid w:val="009D6308"/>
    <w:rsid w:val="00A07DC2"/>
    <w:rsid w:val="00A2460B"/>
    <w:rsid w:val="00A85D37"/>
    <w:rsid w:val="00B23FC5"/>
    <w:rsid w:val="00B435CD"/>
    <w:rsid w:val="00B5230C"/>
    <w:rsid w:val="00BA0C36"/>
    <w:rsid w:val="00BA7228"/>
    <w:rsid w:val="00BC14DC"/>
    <w:rsid w:val="00BE6208"/>
    <w:rsid w:val="00C11257"/>
    <w:rsid w:val="00C14035"/>
    <w:rsid w:val="00C52F40"/>
    <w:rsid w:val="00C732E8"/>
    <w:rsid w:val="00CF0F71"/>
    <w:rsid w:val="00D407D7"/>
    <w:rsid w:val="00D63146"/>
    <w:rsid w:val="00E11ADF"/>
    <w:rsid w:val="00E85638"/>
    <w:rsid w:val="00EC0264"/>
    <w:rsid w:val="00F54282"/>
    <w:rsid w:val="00F947FF"/>
    <w:rsid w:val="00FD2D04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D864"/>
  <w15:docId w15:val="{38BBCED1-D504-4397-A4F2-4FD1332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ildetekst"/>
    <w:pPr>
      <w:keepNext/>
      <w:spacing w:after="140"/>
      <w:ind w:left="400"/>
    </w:pPr>
    <w:rPr>
      <w:rFonts w:ascii="Helvetica Neue Light" w:hAnsi="Helvetica Neue Light" w:cs="Arial Unicode MS"/>
      <w:caps/>
      <w:color w:val="E6E6E6"/>
      <w:spacing w:val="15"/>
      <w:sz w:val="152"/>
      <w:szCs w:val="15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ildetekst">
    <w:name w:val="caption"/>
    <w:pPr>
      <w:spacing w:before="80" w:after="180" w:line="288" w:lineRule="auto"/>
    </w:pPr>
    <w:rPr>
      <w:rFonts w:ascii="Georgia" w:hAnsi="Georgia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before="20" w:line="264" w:lineRule="auto"/>
      <w:ind w:left="400" w:right="400"/>
    </w:pPr>
    <w:rPr>
      <w:rFonts w:ascii="Georgia" w:hAnsi="Georgia" w:cs="Arial Unicode MS"/>
      <w:color w:val="E6E6E6"/>
      <w:sz w:val="26"/>
      <w:szCs w:val="26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Undertittel">
    <w:name w:val="Subtitle"/>
    <w:next w:val="Bildetekst"/>
    <w:pPr>
      <w:spacing w:before="240"/>
      <w:ind w:left="400" w:right="400"/>
    </w:pPr>
    <w:rPr>
      <w:rFonts w:ascii="Helvetica Neue Medium" w:hAnsi="Helvetica Neue Medium" w:cs="Arial Unicode MS"/>
      <w:caps/>
      <w:color w:val="E6E6E6"/>
      <w:spacing w:val="8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tel3">
    <w:name w:val="Tittel 3"/>
    <w:pPr>
      <w:spacing w:line="192" w:lineRule="auto"/>
      <w:ind w:left="400"/>
    </w:pPr>
    <w:rPr>
      <w:rFonts w:ascii="Helvetica Neue Light" w:hAnsi="Helvetica Neue Light" w:cs="Arial Unicode MS"/>
      <w:caps/>
      <w:color w:val="E6E6E6"/>
      <w:sz w:val="84"/>
      <w:szCs w:val="8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ittel2">
    <w:name w:val="Tittel 2"/>
    <w:pPr>
      <w:spacing w:line="192" w:lineRule="auto"/>
      <w:ind w:left="400"/>
    </w:pPr>
    <w:rPr>
      <w:rFonts w:ascii="Helvetica Neue Light" w:hAnsi="Helvetica Neue Light" w:cs="Arial Unicode MS"/>
      <w:caps/>
      <w:color w:val="E6E6E6"/>
      <w:sz w:val="116"/>
      <w:szCs w:val="116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basedOn w:val="Normal"/>
    <w:uiPriority w:val="34"/>
    <w:qFormat/>
    <w:rsid w:val="00686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6DF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6DF0"/>
    <w:rPr>
      <w:rFonts w:ascii="Segoe UI" w:hAnsi="Segoe UI" w:cs="Segoe UI"/>
      <w:sz w:val="18"/>
      <w:szCs w:val="18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D0A2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ompetansebroen.no/article/klinisk-observasjonskompetanse-grunnleggende-ferdigheter?o=ahus" TargetMode="External"/><Relationship Id="rId18" Type="http://schemas.openxmlformats.org/officeDocument/2006/relationships/hyperlink" Target="https://www.kompetansebroen.no/article/klinisk-observasjonskompetanse-grunnleggende-ferdigheter?o=ah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oppsepsis.no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https://www.kompetansebroen.no/film/abcde-og-news/?o=o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ppsepsis.no/" TargetMode="External"/><Relationship Id="rId20" Type="http://schemas.openxmlformats.org/officeDocument/2006/relationships/hyperlink" Target="https://www.youtube.com/watch?v=UgWUFzquwBs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UgWUFzquwBs&amp;feature=youtu.b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kurs.helse-sorost.no/ScormServices/ScoStart.aspx?load=preview&amp;scorm_version=1.2&amp;starting_url=/elps40/Content/8bfb1155-0666-43e1-9841-5c9d3de74e82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urs.helse-sorost.no/ScormServices/ScoStart.aspx?load=preview&amp;scorm_version=1.2&amp;starting_url=/elps40/Content/8bfb1155-0666-43e1-9841-5c9d3de74e82/index.html" TargetMode="External"/><Relationship Id="rId22" Type="http://schemas.openxmlformats.org/officeDocument/2006/relationships/hyperlink" Target="https://www.kompetansebroen.no/film/abcde-og-news/?o=oa" TargetMode="External"/></Relationships>
</file>

<file path=word/theme/theme1.xml><?xml version="1.0" encoding="utf-8"?>
<a:theme xmlns:a="http://schemas.openxmlformats.org/drawingml/2006/main" name="07_For_Sale_Scooter">
  <a:themeElements>
    <a:clrScheme name="07_For_Sale_Scoote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A3DA"/>
      </a:accent1>
      <a:accent2>
        <a:srgbClr val="629C11"/>
      </a:accent2>
      <a:accent3>
        <a:srgbClr val="FFB223"/>
      </a:accent3>
      <a:accent4>
        <a:srgbClr val="FF6600"/>
      </a:accent4>
      <a:accent5>
        <a:srgbClr val="F52B27"/>
      </a:accent5>
      <a:accent6>
        <a:srgbClr val="644D9F"/>
      </a:accent6>
      <a:hlink>
        <a:srgbClr val="0000FF"/>
      </a:hlink>
      <a:folHlink>
        <a:srgbClr val="FF00FF"/>
      </a:folHlink>
    </a:clrScheme>
    <a:fontScheme name="07_For_Sale_Scooter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7_For_Sale_Scoo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7F7F7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34b93-982c-4c03-b87f-bae1ea60d537"/>
    <lcf76f155ced4ddcb4097134ff3c332f xmlns="67b74379-3e37-4dcc-b169-dcd73c0e80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8" ma:contentTypeDescription="Opprett et nytt dokument." ma:contentTypeScope="" ma:versionID="fae86e3564465acb0496b57869acd977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49fd2950527778b05571992d381994d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de88d2-3203-49d4-ae81-085ec3b985b6}" ma:internalName="TaxCatchAll" ma:showField="CatchAllData" ma:web="42434b93-982c-4c03-b87f-bae1ea60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5E119-21E4-4871-9CD1-273582BF4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3CBB1-1B85-4CE5-887A-FB1E19716D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7b74379-3e37-4dcc-b169-dcd73c0e80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B700E2-93FD-4376-AE66-2294DDF52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Lyngroth, Anne</dc:creator>
  <cp:lastModifiedBy>Richard Hardeland Skåra</cp:lastModifiedBy>
  <cp:revision>2</cp:revision>
  <cp:lastPrinted>2020-09-03T06:51:00Z</cp:lastPrinted>
  <dcterms:created xsi:type="dcterms:W3CDTF">2024-06-19T07:20:00Z</dcterms:created>
  <dcterms:modified xsi:type="dcterms:W3CDTF">2024-06-19T07:20:00Z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</Properties>
</file>